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CAC" w:rsidRDefault="006F7CAC" w:rsidP="006F7CAC">
      <w:pPr>
        <w:jc w:val="center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  <w:t>Bod č. Zastupiteľstvo Bratislavského samosprávneho kraja</w:t>
      </w:r>
    </w:p>
    <w:p w:rsidR="006F7CAC" w:rsidRDefault="006F7CAC" w:rsidP="006F7CAC">
      <w:pPr>
        <w:rPr>
          <w:rFonts w:ascii="Arial" w:hAnsi="Arial" w:cs="Arial"/>
        </w:rPr>
      </w:pPr>
    </w:p>
    <w:p w:rsidR="006F7CAC" w:rsidRDefault="006F7CAC" w:rsidP="006F7CAC">
      <w:pPr>
        <w:rPr>
          <w:rFonts w:ascii="Arial" w:hAnsi="Arial" w:cs="Arial"/>
        </w:rPr>
      </w:pPr>
    </w:p>
    <w:p w:rsidR="006F7CAC" w:rsidRDefault="006F7CAC" w:rsidP="006F7CAC">
      <w:pPr>
        <w:rPr>
          <w:rFonts w:ascii="Arial" w:hAnsi="Arial" w:cs="Arial"/>
        </w:rPr>
      </w:pPr>
    </w:p>
    <w:p w:rsidR="006F7CAC" w:rsidRDefault="006F7CAC" w:rsidP="006F7CA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6F7CAC" w:rsidRDefault="006F7CAC" w:rsidP="006F7CA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6F7CAC" w:rsidRDefault="006F7CAC" w:rsidP="006F7CAC">
      <w:pPr>
        <w:rPr>
          <w:rFonts w:ascii="Arial" w:hAnsi="Arial" w:cs="Arial"/>
          <w:sz w:val="22"/>
          <w:szCs w:val="22"/>
        </w:rPr>
      </w:pPr>
    </w:p>
    <w:p w:rsidR="006F7CAC" w:rsidRDefault="006F7CAC" w:rsidP="006F7CAC">
      <w:pPr>
        <w:rPr>
          <w:rFonts w:ascii="Arial" w:hAnsi="Arial" w:cs="Arial"/>
        </w:rPr>
      </w:pPr>
      <w:r>
        <w:rPr>
          <w:rFonts w:ascii="Arial" w:hAnsi="Arial" w:cs="Arial"/>
        </w:rPr>
        <w:t>11. apríla 2014</w:t>
      </w:r>
    </w:p>
    <w:p w:rsidR="006F7CAC" w:rsidRDefault="006F7CAC" w:rsidP="006F7CAC">
      <w:pPr>
        <w:rPr>
          <w:rFonts w:ascii="Arial" w:hAnsi="Arial" w:cs="Arial"/>
          <w:sz w:val="22"/>
          <w:szCs w:val="22"/>
        </w:rPr>
      </w:pPr>
    </w:p>
    <w:p w:rsidR="006F7CAC" w:rsidRDefault="006F7CAC" w:rsidP="006F7CAC">
      <w:pPr>
        <w:rPr>
          <w:rFonts w:ascii="Arial" w:hAnsi="Arial" w:cs="Arial"/>
          <w:sz w:val="22"/>
          <w:szCs w:val="22"/>
        </w:rPr>
      </w:pPr>
    </w:p>
    <w:p w:rsidR="006F7CAC" w:rsidRDefault="006F7CAC" w:rsidP="006F7CAC">
      <w:pPr>
        <w:rPr>
          <w:rFonts w:ascii="Arial" w:hAnsi="Arial" w:cs="Arial"/>
          <w:sz w:val="22"/>
          <w:szCs w:val="22"/>
        </w:rPr>
      </w:pPr>
    </w:p>
    <w:p w:rsidR="006F7CAC" w:rsidRDefault="006F7CAC" w:rsidP="006F7CAC">
      <w:pPr>
        <w:rPr>
          <w:rFonts w:ascii="Arial" w:hAnsi="Arial" w:cs="Arial"/>
        </w:rPr>
      </w:pPr>
    </w:p>
    <w:p w:rsidR="006F7CAC" w:rsidRDefault="006F7CAC" w:rsidP="006F7CAC">
      <w:pPr>
        <w:rPr>
          <w:rFonts w:ascii="Arial" w:hAnsi="Arial" w:cs="Arial"/>
        </w:rPr>
      </w:pPr>
    </w:p>
    <w:p w:rsidR="006F7CAC" w:rsidRDefault="006F7CAC" w:rsidP="006F7CAC">
      <w:pPr>
        <w:rPr>
          <w:rFonts w:ascii="Arial" w:hAnsi="Arial" w:cs="Arial"/>
        </w:rPr>
      </w:pPr>
    </w:p>
    <w:p w:rsidR="006F7CAC" w:rsidRDefault="006F7CAC" w:rsidP="006F7CAC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Návrh</w:t>
      </w:r>
    </w:p>
    <w:p w:rsidR="006F7CAC" w:rsidRDefault="006F7CAC" w:rsidP="006F7CAC">
      <w:pPr>
        <w:jc w:val="center"/>
        <w:rPr>
          <w:rFonts w:ascii="Arial" w:hAnsi="Arial" w:cs="Arial"/>
          <w:b/>
          <w:sz w:val="32"/>
          <w:szCs w:val="32"/>
        </w:rPr>
      </w:pPr>
    </w:p>
    <w:p w:rsidR="006F7CAC" w:rsidRDefault="006F7CAC" w:rsidP="006F7CAC">
      <w:pPr>
        <w:pBdr>
          <w:bottom w:val="single" w:sz="4" w:space="1" w:color="auto"/>
        </w:pBd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Integrovaný dopravný systém v Bratislavskom kraji</w:t>
      </w:r>
    </w:p>
    <w:p w:rsidR="006F7CAC" w:rsidRDefault="006F7CAC" w:rsidP="006F7CAC">
      <w:pPr>
        <w:pBdr>
          <w:bottom w:val="single" w:sz="4" w:space="1" w:color="auto"/>
        </w:pBd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Zavedenie II. etapy</w:t>
      </w:r>
    </w:p>
    <w:p w:rsidR="006F7CAC" w:rsidRDefault="006F7CAC" w:rsidP="006F7CAC">
      <w:pPr>
        <w:rPr>
          <w:rFonts w:ascii="Arial" w:hAnsi="Arial" w:cs="Arial"/>
        </w:rPr>
      </w:pPr>
    </w:p>
    <w:p w:rsidR="006F7CAC" w:rsidRDefault="006F7CAC" w:rsidP="006F7CAC">
      <w:pPr>
        <w:rPr>
          <w:rFonts w:ascii="Arial" w:hAnsi="Arial" w:cs="Arial"/>
          <w:sz w:val="22"/>
          <w:szCs w:val="22"/>
          <w:u w:val="single"/>
        </w:rPr>
      </w:pPr>
    </w:p>
    <w:p w:rsidR="006F7CAC" w:rsidRDefault="006F7CAC" w:rsidP="006F7CA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Materiál obsahuje:</w:t>
      </w:r>
    </w:p>
    <w:p w:rsidR="006F7CAC" w:rsidRDefault="006F7CAC" w:rsidP="006F7CAC">
      <w:pPr>
        <w:rPr>
          <w:rFonts w:ascii="Arial" w:hAnsi="Arial" w:cs="Arial"/>
          <w:sz w:val="22"/>
          <w:szCs w:val="22"/>
        </w:rPr>
      </w:pPr>
    </w:p>
    <w:p w:rsidR="006F7CAC" w:rsidRDefault="00E45A78" w:rsidP="006F7CA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Martin Berta</w:t>
      </w:r>
      <w:r>
        <w:rPr>
          <w:rFonts w:ascii="Arial" w:hAnsi="Arial" w:cs="Arial"/>
          <w:sz w:val="22"/>
          <w:szCs w:val="22"/>
        </w:rPr>
        <w:tab/>
      </w:r>
      <w:r w:rsidR="006F7CAC">
        <w:rPr>
          <w:rFonts w:ascii="Arial" w:hAnsi="Arial" w:cs="Arial"/>
          <w:sz w:val="22"/>
          <w:szCs w:val="22"/>
        </w:rPr>
        <w:tab/>
      </w:r>
      <w:r w:rsidR="006F7CAC">
        <w:rPr>
          <w:rFonts w:ascii="Arial" w:hAnsi="Arial" w:cs="Arial"/>
          <w:sz w:val="22"/>
          <w:szCs w:val="22"/>
        </w:rPr>
        <w:tab/>
      </w:r>
      <w:r w:rsidR="006F7CAC">
        <w:rPr>
          <w:rFonts w:ascii="Arial" w:hAnsi="Arial" w:cs="Arial"/>
          <w:sz w:val="22"/>
          <w:szCs w:val="22"/>
        </w:rPr>
        <w:tab/>
      </w:r>
      <w:r w:rsidR="006F7CAC">
        <w:rPr>
          <w:rFonts w:ascii="Arial" w:hAnsi="Arial" w:cs="Arial"/>
          <w:sz w:val="22"/>
          <w:szCs w:val="22"/>
        </w:rPr>
        <w:tab/>
      </w:r>
      <w:r w:rsidR="006F7CAC">
        <w:rPr>
          <w:rFonts w:ascii="Arial" w:hAnsi="Arial" w:cs="Arial"/>
          <w:sz w:val="22"/>
          <w:szCs w:val="22"/>
        </w:rPr>
        <w:tab/>
        <w:t>1. Návrh uznesenia</w:t>
      </w:r>
    </w:p>
    <w:p w:rsidR="006F7CAC" w:rsidRDefault="00E45A78" w:rsidP="006F7CA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podpredseda BSK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F7CAC">
        <w:rPr>
          <w:rFonts w:ascii="Arial" w:hAnsi="Arial" w:cs="Arial"/>
          <w:sz w:val="22"/>
          <w:szCs w:val="22"/>
        </w:rPr>
        <w:t>2. Dôvodová správa</w:t>
      </w:r>
    </w:p>
    <w:p w:rsidR="006F7CAC" w:rsidRDefault="006F7CAC" w:rsidP="00A743B5">
      <w:pPr>
        <w:tabs>
          <w:tab w:val="left" w:pos="5670"/>
        </w:tabs>
        <w:ind w:left="5954" w:hanging="567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3. </w:t>
      </w:r>
      <w:r w:rsidR="00E45A78">
        <w:rPr>
          <w:rFonts w:ascii="Arial" w:hAnsi="Arial" w:cs="Arial"/>
          <w:sz w:val="22"/>
          <w:szCs w:val="22"/>
        </w:rPr>
        <w:t>Materiál IDS BK – zavedenie II. etapy</w:t>
      </w:r>
    </w:p>
    <w:p w:rsidR="006F7CAC" w:rsidRDefault="006F7CAC" w:rsidP="006F7CAC">
      <w:pPr>
        <w:ind w:left="5940" w:hanging="2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</w:t>
      </w:r>
      <w:r w:rsidR="00E45A78">
        <w:rPr>
          <w:rFonts w:ascii="Arial" w:hAnsi="Arial" w:cs="Arial"/>
          <w:sz w:val="22"/>
          <w:szCs w:val="22"/>
        </w:rPr>
        <w:t>Stanoviská komisií</w:t>
      </w:r>
    </w:p>
    <w:p w:rsidR="00E45A78" w:rsidRDefault="00E45A78" w:rsidP="00E45A78">
      <w:pPr>
        <w:rPr>
          <w:rFonts w:ascii="Arial" w:hAnsi="Arial" w:cs="Arial"/>
          <w:sz w:val="22"/>
          <w:szCs w:val="22"/>
        </w:rPr>
      </w:pPr>
    </w:p>
    <w:p w:rsidR="006F7CAC" w:rsidRDefault="006F7CAC" w:rsidP="006F7CAC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Zodpovedný:</w:t>
      </w:r>
    </w:p>
    <w:p w:rsidR="006F7CAC" w:rsidRDefault="006F7CAC" w:rsidP="006F7CAC">
      <w:pPr>
        <w:rPr>
          <w:rFonts w:ascii="Arial" w:hAnsi="Arial" w:cs="Arial"/>
          <w:sz w:val="22"/>
          <w:szCs w:val="22"/>
        </w:rPr>
      </w:pPr>
    </w:p>
    <w:p w:rsidR="00E45A78" w:rsidRPr="006C030D" w:rsidRDefault="00E45A78" w:rsidP="00E45A78">
      <w:pPr>
        <w:outlineLvl w:val="0"/>
        <w:rPr>
          <w:rFonts w:ascii="Arial" w:hAnsi="Arial" w:cs="Arial"/>
          <w:sz w:val="22"/>
          <w:szCs w:val="22"/>
        </w:rPr>
      </w:pPr>
      <w:r w:rsidRPr="006C030D">
        <w:rPr>
          <w:rFonts w:ascii="Arial" w:hAnsi="Arial" w:cs="Arial"/>
          <w:sz w:val="22"/>
          <w:szCs w:val="22"/>
        </w:rPr>
        <w:t xml:space="preserve">Ing. </w:t>
      </w:r>
      <w:r>
        <w:rPr>
          <w:rFonts w:ascii="Arial" w:hAnsi="Arial" w:cs="Arial"/>
          <w:sz w:val="22"/>
          <w:szCs w:val="22"/>
        </w:rPr>
        <w:t xml:space="preserve">Rastislav </w:t>
      </w:r>
      <w:proofErr w:type="spellStart"/>
      <w:r>
        <w:rPr>
          <w:rFonts w:ascii="Arial" w:hAnsi="Arial" w:cs="Arial"/>
          <w:sz w:val="22"/>
          <w:szCs w:val="22"/>
        </w:rPr>
        <w:t>Cenký</w:t>
      </w:r>
      <w:proofErr w:type="spellEnd"/>
    </w:p>
    <w:p w:rsidR="00E45A78" w:rsidRPr="006C030D" w:rsidRDefault="00E45A78" w:rsidP="00E45A7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generálny riaditeľ</w:t>
      </w:r>
    </w:p>
    <w:p w:rsidR="00E45A78" w:rsidRDefault="00E45A78" w:rsidP="00E45A7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Bratislavská integrovaná doprava, a.s. </w:t>
      </w:r>
    </w:p>
    <w:p w:rsidR="006F7CAC" w:rsidRDefault="006F7CAC" w:rsidP="006F7CAC">
      <w:pPr>
        <w:rPr>
          <w:rFonts w:ascii="Arial" w:hAnsi="Arial" w:cs="Arial"/>
          <w:sz w:val="22"/>
          <w:szCs w:val="22"/>
        </w:rPr>
      </w:pPr>
    </w:p>
    <w:p w:rsidR="006F7CAC" w:rsidRDefault="006F7CAC" w:rsidP="006F7CAC">
      <w:pPr>
        <w:rPr>
          <w:rFonts w:ascii="Arial" w:hAnsi="Arial" w:cs="Arial"/>
          <w:sz w:val="22"/>
          <w:szCs w:val="22"/>
        </w:rPr>
      </w:pPr>
    </w:p>
    <w:p w:rsidR="006F7CAC" w:rsidRDefault="00E45A78" w:rsidP="006F7CAC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Spracovatelia</w:t>
      </w:r>
      <w:r w:rsidR="006F7CAC">
        <w:rPr>
          <w:rFonts w:ascii="Arial" w:hAnsi="Arial" w:cs="Arial"/>
          <w:sz w:val="22"/>
          <w:szCs w:val="22"/>
          <w:u w:val="single"/>
        </w:rPr>
        <w:t>:</w:t>
      </w:r>
    </w:p>
    <w:p w:rsidR="006F7CAC" w:rsidRDefault="006F7CAC" w:rsidP="006F7CAC">
      <w:pPr>
        <w:rPr>
          <w:rFonts w:ascii="Arial" w:hAnsi="Arial" w:cs="Arial"/>
          <w:sz w:val="22"/>
          <w:szCs w:val="22"/>
        </w:rPr>
      </w:pPr>
    </w:p>
    <w:p w:rsidR="00E45A78" w:rsidRDefault="00E45A78" w:rsidP="00E45A7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Zuzana Horčíková</w:t>
      </w:r>
    </w:p>
    <w:p w:rsidR="00E45A78" w:rsidRPr="006C030D" w:rsidRDefault="00E45A78" w:rsidP="00E45A7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riaditeľka odboru dopravnej integrácie</w:t>
      </w:r>
    </w:p>
    <w:p w:rsidR="00E45A78" w:rsidRPr="006C030D" w:rsidRDefault="00E45A78" w:rsidP="00E45A7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Bratislavská integrovaná doprava, a.s.</w:t>
      </w:r>
    </w:p>
    <w:p w:rsidR="00E45A78" w:rsidRDefault="00E45A78" w:rsidP="00E45A78">
      <w:pPr>
        <w:rPr>
          <w:rFonts w:ascii="Arial" w:hAnsi="Arial" w:cs="Arial"/>
          <w:sz w:val="22"/>
          <w:szCs w:val="22"/>
        </w:rPr>
      </w:pPr>
    </w:p>
    <w:p w:rsidR="00E45A78" w:rsidRPr="006C030D" w:rsidRDefault="00E45A78" w:rsidP="00E45A7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Peter Války</w:t>
      </w:r>
    </w:p>
    <w:p w:rsidR="00E45A78" w:rsidRPr="006C030D" w:rsidRDefault="00E45A78" w:rsidP="00E45A7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vedúci oddelenia ekonomiky dopravy</w:t>
      </w:r>
    </w:p>
    <w:p w:rsidR="00E45A78" w:rsidRPr="006C030D" w:rsidRDefault="00E45A78" w:rsidP="00E45A7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Bratislavská integrovaná doprava, a.s.</w:t>
      </w:r>
    </w:p>
    <w:p w:rsidR="00E45A78" w:rsidRDefault="00E45A78" w:rsidP="00E45A78">
      <w:pPr>
        <w:rPr>
          <w:rFonts w:ascii="Arial" w:hAnsi="Arial" w:cs="Arial"/>
          <w:sz w:val="22"/>
          <w:szCs w:val="22"/>
        </w:rPr>
      </w:pPr>
    </w:p>
    <w:p w:rsidR="00C97897" w:rsidRDefault="00C97897" w:rsidP="00E45A78">
      <w:pPr>
        <w:rPr>
          <w:rFonts w:ascii="Arial" w:hAnsi="Arial" w:cs="Arial"/>
          <w:sz w:val="22"/>
          <w:szCs w:val="22"/>
        </w:rPr>
      </w:pPr>
    </w:p>
    <w:p w:rsidR="00E45A78" w:rsidRDefault="00E45A78" w:rsidP="00E45A78">
      <w:pPr>
        <w:rPr>
          <w:rFonts w:ascii="Arial" w:hAnsi="Arial" w:cs="Arial"/>
          <w:sz w:val="22"/>
          <w:szCs w:val="22"/>
        </w:rPr>
      </w:pPr>
    </w:p>
    <w:p w:rsidR="00A24709" w:rsidRDefault="00A24709" w:rsidP="00E45A78">
      <w:pPr>
        <w:rPr>
          <w:rFonts w:ascii="Arial" w:hAnsi="Arial" w:cs="Arial"/>
          <w:sz w:val="22"/>
          <w:szCs w:val="22"/>
        </w:rPr>
      </w:pPr>
    </w:p>
    <w:p w:rsidR="006F7CAC" w:rsidRDefault="006F7CAC" w:rsidP="006F7CA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:rsidR="006F7CAC" w:rsidRPr="006F7CAC" w:rsidRDefault="00E45A78" w:rsidP="006F7CA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apríl 2014</w:t>
      </w:r>
    </w:p>
    <w:p w:rsidR="006F7CAC" w:rsidRDefault="006F7CAC" w:rsidP="00433BC4">
      <w:pPr>
        <w:jc w:val="center"/>
        <w:rPr>
          <w:rFonts w:ascii="Arial" w:hAnsi="Arial" w:cs="Arial"/>
        </w:rPr>
      </w:pPr>
    </w:p>
    <w:p w:rsidR="00433BC4" w:rsidRPr="001D55C3" w:rsidRDefault="00433BC4" w:rsidP="00433BC4">
      <w:pPr>
        <w:jc w:val="center"/>
        <w:rPr>
          <w:rFonts w:ascii="Arial" w:hAnsi="Arial" w:cs="Arial"/>
        </w:rPr>
      </w:pPr>
      <w:r w:rsidRPr="001D55C3">
        <w:rPr>
          <w:rFonts w:ascii="Arial" w:hAnsi="Arial" w:cs="Arial"/>
        </w:rPr>
        <w:t>N á v r h   u z n e s e n i a</w:t>
      </w:r>
    </w:p>
    <w:p w:rsidR="00433BC4" w:rsidRPr="001D55C3" w:rsidRDefault="00433BC4" w:rsidP="00433BC4">
      <w:pPr>
        <w:jc w:val="center"/>
        <w:rPr>
          <w:rFonts w:ascii="Arial" w:hAnsi="Arial" w:cs="Arial"/>
        </w:rPr>
      </w:pPr>
    </w:p>
    <w:p w:rsidR="00433BC4" w:rsidRPr="004B2B7D" w:rsidRDefault="00433BC4" w:rsidP="00433BC4">
      <w:pPr>
        <w:jc w:val="center"/>
        <w:rPr>
          <w:rFonts w:ascii="Arial" w:hAnsi="Arial" w:cs="Arial"/>
          <w:b/>
        </w:rPr>
      </w:pPr>
      <w:r w:rsidRPr="001D55C3">
        <w:rPr>
          <w:rFonts w:ascii="Arial" w:hAnsi="Arial" w:cs="Arial"/>
          <w:b/>
        </w:rPr>
        <w:t xml:space="preserve">UZNESENIE č. ....... / </w:t>
      </w:r>
      <w:r w:rsidRPr="004B2B7D">
        <w:rPr>
          <w:rFonts w:ascii="Arial" w:hAnsi="Arial" w:cs="Arial"/>
          <w:b/>
        </w:rPr>
        <w:t>201</w:t>
      </w:r>
      <w:r w:rsidR="002C35C9">
        <w:rPr>
          <w:rFonts w:ascii="Arial" w:hAnsi="Arial" w:cs="Arial"/>
          <w:b/>
        </w:rPr>
        <w:t>4</w:t>
      </w:r>
    </w:p>
    <w:p w:rsidR="00433BC4" w:rsidRPr="004B2B7D" w:rsidRDefault="006F7CAC" w:rsidP="00433BC4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zo dňa </w:t>
      </w:r>
      <w:r w:rsidR="002C35C9">
        <w:rPr>
          <w:rFonts w:ascii="Arial" w:hAnsi="Arial" w:cs="Arial"/>
          <w:sz w:val="22"/>
          <w:szCs w:val="22"/>
        </w:rPr>
        <w:t>11.4</w:t>
      </w:r>
      <w:r w:rsidR="00734438">
        <w:rPr>
          <w:rFonts w:ascii="Arial" w:hAnsi="Arial" w:cs="Arial"/>
          <w:sz w:val="22"/>
          <w:szCs w:val="22"/>
        </w:rPr>
        <w:t>.201</w:t>
      </w:r>
      <w:r w:rsidR="002C35C9">
        <w:rPr>
          <w:rFonts w:ascii="Arial" w:hAnsi="Arial" w:cs="Arial"/>
          <w:sz w:val="22"/>
          <w:szCs w:val="22"/>
        </w:rPr>
        <w:t>4</w:t>
      </w:r>
    </w:p>
    <w:p w:rsidR="00433BC4" w:rsidRPr="00C86A30" w:rsidRDefault="00433BC4" w:rsidP="00433BC4">
      <w:pPr>
        <w:rPr>
          <w:rFonts w:ascii="Arial" w:hAnsi="Arial" w:cs="Arial"/>
          <w:sz w:val="22"/>
          <w:szCs w:val="22"/>
        </w:rPr>
      </w:pPr>
    </w:p>
    <w:p w:rsidR="00433BC4" w:rsidRPr="00C86A30" w:rsidRDefault="00433BC4" w:rsidP="00433BC4">
      <w:pPr>
        <w:rPr>
          <w:rFonts w:ascii="Arial" w:hAnsi="Arial" w:cs="Arial"/>
          <w:sz w:val="22"/>
          <w:szCs w:val="22"/>
        </w:rPr>
      </w:pPr>
      <w:r w:rsidRPr="00C86A30"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433BC4" w:rsidRDefault="00433BC4" w:rsidP="00433BC4">
      <w:pPr>
        <w:rPr>
          <w:rFonts w:ascii="Arial" w:hAnsi="Arial" w:cs="Arial"/>
          <w:sz w:val="22"/>
          <w:szCs w:val="22"/>
        </w:rPr>
      </w:pPr>
    </w:p>
    <w:p w:rsidR="0080770F" w:rsidRPr="00C86A30" w:rsidRDefault="0080770F" w:rsidP="00433BC4">
      <w:pPr>
        <w:rPr>
          <w:rFonts w:ascii="Arial" w:hAnsi="Arial" w:cs="Arial"/>
          <w:sz w:val="22"/>
          <w:szCs w:val="22"/>
        </w:rPr>
      </w:pPr>
    </w:p>
    <w:p w:rsidR="00433BC4" w:rsidRPr="001D55C3" w:rsidRDefault="00D71637" w:rsidP="00433BC4">
      <w:pPr>
        <w:jc w:val="center"/>
        <w:rPr>
          <w:rFonts w:ascii="Arial" w:hAnsi="Arial" w:cs="Arial"/>
          <w:b/>
        </w:rPr>
      </w:pPr>
      <w:r w:rsidRPr="005331E6">
        <w:rPr>
          <w:rFonts w:ascii="Arial" w:hAnsi="Arial" w:cs="Arial"/>
          <w:b/>
        </w:rPr>
        <w:t xml:space="preserve">A.  </w:t>
      </w:r>
      <w:r w:rsidR="00433BC4" w:rsidRPr="001D55C3">
        <w:rPr>
          <w:rFonts w:ascii="Arial" w:hAnsi="Arial" w:cs="Arial"/>
          <w:b/>
        </w:rPr>
        <w:t>s c h v a ľ u j e</w:t>
      </w:r>
    </w:p>
    <w:p w:rsidR="00433BC4" w:rsidRDefault="00433BC4" w:rsidP="00433BC4">
      <w:pPr>
        <w:jc w:val="center"/>
        <w:rPr>
          <w:rFonts w:ascii="Arial" w:hAnsi="Arial" w:cs="Arial"/>
          <w:sz w:val="22"/>
          <w:szCs w:val="22"/>
        </w:rPr>
      </w:pPr>
    </w:p>
    <w:p w:rsidR="0080770F" w:rsidRPr="00F846B4" w:rsidRDefault="0080770F" w:rsidP="00433BC4">
      <w:pPr>
        <w:jc w:val="center"/>
        <w:rPr>
          <w:rFonts w:ascii="Arial" w:hAnsi="Arial" w:cs="Arial"/>
          <w:sz w:val="22"/>
          <w:szCs w:val="22"/>
        </w:rPr>
      </w:pPr>
    </w:p>
    <w:p w:rsidR="002C35C9" w:rsidRDefault="002C35C9" w:rsidP="002C35C9">
      <w:pPr>
        <w:jc w:val="both"/>
        <w:rPr>
          <w:rFonts w:ascii="Arial" w:hAnsi="Arial" w:cs="Arial"/>
          <w:sz w:val="22"/>
          <w:szCs w:val="22"/>
        </w:rPr>
      </w:pPr>
      <w:r w:rsidRPr="00F846B4">
        <w:rPr>
          <w:rFonts w:ascii="Arial" w:hAnsi="Arial" w:cs="Arial"/>
          <w:b/>
          <w:sz w:val="22"/>
          <w:szCs w:val="22"/>
        </w:rPr>
        <w:t>A1</w:t>
      </w:r>
      <w:r>
        <w:rPr>
          <w:rFonts w:ascii="Arial" w:hAnsi="Arial" w:cs="Arial"/>
          <w:sz w:val="22"/>
          <w:szCs w:val="22"/>
        </w:rPr>
        <w:t xml:space="preserve"> </w:t>
      </w:r>
      <w:r w:rsidRPr="00F846B4">
        <w:rPr>
          <w:rFonts w:ascii="Arial" w:hAnsi="Arial" w:cs="Arial"/>
          <w:sz w:val="22"/>
          <w:szCs w:val="22"/>
        </w:rPr>
        <w:t xml:space="preserve">zavedenie </w:t>
      </w:r>
      <w:r>
        <w:rPr>
          <w:rFonts w:ascii="Arial" w:hAnsi="Arial" w:cs="Arial"/>
          <w:sz w:val="22"/>
          <w:szCs w:val="22"/>
        </w:rPr>
        <w:t>2</w:t>
      </w:r>
      <w:r w:rsidRPr="00F846B4">
        <w:rPr>
          <w:rFonts w:ascii="Arial" w:hAnsi="Arial" w:cs="Arial"/>
          <w:sz w:val="22"/>
          <w:szCs w:val="22"/>
        </w:rPr>
        <w:t xml:space="preserve">. etapy </w:t>
      </w:r>
      <w:r>
        <w:rPr>
          <w:rFonts w:ascii="Arial" w:hAnsi="Arial" w:cs="Arial"/>
          <w:sz w:val="22"/>
          <w:szCs w:val="22"/>
        </w:rPr>
        <w:t xml:space="preserve">Integrovaného dopravného systému </w:t>
      </w:r>
      <w:r w:rsidRPr="00F846B4">
        <w:rPr>
          <w:rFonts w:ascii="Arial" w:hAnsi="Arial" w:cs="Arial"/>
          <w:sz w:val="22"/>
          <w:szCs w:val="22"/>
        </w:rPr>
        <w:t>v Bratislavskom v zmys</w:t>
      </w:r>
      <w:r>
        <w:rPr>
          <w:rFonts w:ascii="Arial" w:hAnsi="Arial" w:cs="Arial"/>
          <w:sz w:val="22"/>
          <w:szCs w:val="22"/>
        </w:rPr>
        <w:t>le textu predloženého materiálu.</w:t>
      </w:r>
    </w:p>
    <w:p w:rsidR="002C35C9" w:rsidRPr="00F846B4" w:rsidRDefault="002C35C9" w:rsidP="002C35C9">
      <w:pPr>
        <w:jc w:val="both"/>
        <w:rPr>
          <w:rFonts w:ascii="Arial" w:hAnsi="Arial" w:cs="Arial"/>
          <w:sz w:val="22"/>
          <w:szCs w:val="22"/>
        </w:rPr>
      </w:pPr>
    </w:p>
    <w:p w:rsidR="002C35C9" w:rsidRDefault="002C35C9" w:rsidP="002C35C9">
      <w:pPr>
        <w:jc w:val="both"/>
        <w:rPr>
          <w:rFonts w:ascii="Arial" w:hAnsi="Arial" w:cs="Arial"/>
          <w:sz w:val="22"/>
          <w:szCs w:val="22"/>
        </w:rPr>
      </w:pPr>
      <w:r w:rsidRPr="00516EB7">
        <w:rPr>
          <w:rFonts w:ascii="Arial" w:hAnsi="Arial" w:cs="Arial"/>
          <w:b/>
          <w:sz w:val="22"/>
          <w:szCs w:val="22"/>
        </w:rPr>
        <w:t>A</w:t>
      </w:r>
      <w:r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zmenu dokumentu </w:t>
      </w:r>
      <w:r w:rsidRPr="004E4C05">
        <w:rPr>
          <w:rFonts w:ascii="Arial" w:hAnsi="Arial" w:cs="Arial"/>
          <w:i/>
          <w:sz w:val="22"/>
          <w:szCs w:val="22"/>
        </w:rPr>
        <w:t xml:space="preserve">Tarifné podmienky IDS BK </w:t>
      </w:r>
      <w:r>
        <w:rPr>
          <w:rFonts w:ascii="Arial" w:hAnsi="Arial" w:cs="Arial"/>
          <w:sz w:val="22"/>
          <w:szCs w:val="22"/>
        </w:rPr>
        <w:t>schváleného uznesením 115/2012 zo dňa 7.12.201</w:t>
      </w:r>
      <w:r w:rsidR="006F7CAC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</w:t>
      </w:r>
      <w:r w:rsidRPr="00F846B4">
        <w:rPr>
          <w:rFonts w:ascii="Arial" w:hAnsi="Arial" w:cs="Arial"/>
          <w:sz w:val="22"/>
          <w:szCs w:val="22"/>
        </w:rPr>
        <w:t>v zmys</w:t>
      </w:r>
      <w:r>
        <w:rPr>
          <w:rFonts w:ascii="Arial" w:hAnsi="Arial" w:cs="Arial"/>
          <w:sz w:val="22"/>
          <w:szCs w:val="22"/>
        </w:rPr>
        <w:t>le textu predloženého materiálu (rozšírenie ponuky o 7-dňové predplatné cestovné lístky).</w:t>
      </w:r>
    </w:p>
    <w:p w:rsidR="002C35C9" w:rsidRDefault="002C35C9" w:rsidP="002C35C9">
      <w:pPr>
        <w:jc w:val="both"/>
        <w:rPr>
          <w:rFonts w:ascii="Arial" w:hAnsi="Arial" w:cs="Arial"/>
          <w:sz w:val="22"/>
          <w:szCs w:val="22"/>
        </w:rPr>
      </w:pPr>
    </w:p>
    <w:p w:rsidR="002C35C9" w:rsidRDefault="002C35C9" w:rsidP="002C35C9">
      <w:pPr>
        <w:jc w:val="both"/>
        <w:rPr>
          <w:rFonts w:ascii="Arial" w:hAnsi="Arial" w:cs="Arial"/>
          <w:sz w:val="22"/>
          <w:szCs w:val="22"/>
        </w:rPr>
      </w:pPr>
      <w:r w:rsidRPr="00516EB7">
        <w:rPr>
          <w:rFonts w:ascii="Arial" w:hAnsi="Arial" w:cs="Arial"/>
          <w:b/>
          <w:sz w:val="22"/>
          <w:szCs w:val="22"/>
        </w:rPr>
        <w:t>A</w:t>
      </w:r>
      <w:r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zmenu dokumentu </w:t>
      </w:r>
      <w:r w:rsidRPr="004E4C05">
        <w:rPr>
          <w:rFonts w:ascii="Arial" w:hAnsi="Arial" w:cs="Arial"/>
          <w:i/>
          <w:sz w:val="22"/>
          <w:szCs w:val="22"/>
        </w:rPr>
        <w:t xml:space="preserve">Delenie tržieb medzi dopravcov BID </w:t>
      </w:r>
      <w:r>
        <w:rPr>
          <w:rFonts w:ascii="Arial" w:hAnsi="Arial" w:cs="Arial"/>
          <w:sz w:val="22"/>
          <w:szCs w:val="22"/>
        </w:rPr>
        <w:t xml:space="preserve">schváleného uznesením 77/2010 zo dňa 5.11.2010 </w:t>
      </w:r>
      <w:r w:rsidRPr="00F846B4">
        <w:rPr>
          <w:rFonts w:ascii="Arial" w:hAnsi="Arial" w:cs="Arial"/>
          <w:sz w:val="22"/>
          <w:szCs w:val="22"/>
        </w:rPr>
        <w:t>v zmys</w:t>
      </w:r>
      <w:r>
        <w:rPr>
          <w:rFonts w:ascii="Arial" w:hAnsi="Arial" w:cs="Arial"/>
          <w:sz w:val="22"/>
          <w:szCs w:val="22"/>
        </w:rPr>
        <w:t>le textu predloženého materiálu (zmena pomeru v tarifných zónach 100 a 101)</w:t>
      </w:r>
      <w:r w:rsidR="006F7CAC">
        <w:rPr>
          <w:rFonts w:ascii="Arial" w:hAnsi="Arial" w:cs="Arial"/>
          <w:sz w:val="22"/>
          <w:szCs w:val="22"/>
        </w:rPr>
        <w:t xml:space="preserve"> s účinnosťou odo dňa zavedenia 2. etapy IDS BK</w:t>
      </w:r>
      <w:r>
        <w:rPr>
          <w:rFonts w:ascii="Arial" w:hAnsi="Arial" w:cs="Arial"/>
          <w:sz w:val="22"/>
          <w:szCs w:val="22"/>
        </w:rPr>
        <w:t>.</w:t>
      </w:r>
    </w:p>
    <w:p w:rsidR="002C35C9" w:rsidRDefault="002C35C9" w:rsidP="002C35C9">
      <w:pPr>
        <w:jc w:val="both"/>
        <w:rPr>
          <w:rFonts w:ascii="Arial" w:hAnsi="Arial" w:cs="Arial"/>
          <w:sz w:val="22"/>
          <w:szCs w:val="22"/>
        </w:rPr>
      </w:pPr>
    </w:p>
    <w:p w:rsidR="002C35C9" w:rsidRDefault="002C35C9" w:rsidP="002C35C9">
      <w:pPr>
        <w:jc w:val="both"/>
        <w:rPr>
          <w:rFonts w:ascii="Arial" w:hAnsi="Arial" w:cs="Arial"/>
          <w:sz w:val="22"/>
          <w:szCs w:val="22"/>
        </w:rPr>
      </w:pPr>
      <w:r w:rsidRPr="00E95F30">
        <w:rPr>
          <w:rFonts w:ascii="Arial" w:hAnsi="Arial" w:cs="Arial"/>
          <w:b/>
          <w:sz w:val="22"/>
          <w:szCs w:val="22"/>
        </w:rPr>
        <w:t>A4</w:t>
      </w:r>
      <w:r>
        <w:rPr>
          <w:rFonts w:ascii="Arial" w:hAnsi="Arial" w:cs="Arial"/>
          <w:sz w:val="22"/>
          <w:szCs w:val="22"/>
        </w:rPr>
        <w:t xml:space="preserve"> v</w:t>
      </w:r>
      <w:r w:rsidRPr="00516EB7">
        <w:rPr>
          <w:rFonts w:ascii="Arial" w:hAnsi="Arial" w:cs="Arial"/>
          <w:sz w:val="22"/>
        </w:rPr>
        <w:t> prípade, že</w:t>
      </w:r>
      <w:r w:rsidRPr="00516EB7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sz w:val="22"/>
        </w:rPr>
        <w:t>materiály v zmysle bodu A1, A2</w:t>
      </w:r>
      <w:r w:rsidR="009E7AA9">
        <w:rPr>
          <w:rFonts w:ascii="Arial" w:hAnsi="Arial" w:cs="Arial"/>
          <w:sz w:val="22"/>
        </w:rPr>
        <w:t xml:space="preserve"> alebo</w:t>
      </w:r>
      <w:r>
        <w:rPr>
          <w:rFonts w:ascii="Arial" w:hAnsi="Arial" w:cs="Arial"/>
          <w:sz w:val="22"/>
        </w:rPr>
        <w:t xml:space="preserve"> A3 tohto uznesenia nebudú v rovnakom znení schválené Zastupiteľstvom hlavného mesta SR Bratislavy najneskôr do 30 dní od schválenia tohto uznesenia, stráca uznesenie </w:t>
      </w:r>
      <w:r w:rsidR="009E7AA9">
        <w:rPr>
          <w:rFonts w:ascii="Arial" w:hAnsi="Arial" w:cs="Arial"/>
          <w:sz w:val="22"/>
        </w:rPr>
        <w:t xml:space="preserve">v tom ktorom bode </w:t>
      </w:r>
      <w:r>
        <w:rPr>
          <w:rFonts w:ascii="Arial" w:hAnsi="Arial" w:cs="Arial"/>
          <w:sz w:val="22"/>
        </w:rPr>
        <w:t>platnosť.</w:t>
      </w:r>
    </w:p>
    <w:p w:rsidR="000440E0" w:rsidRDefault="000440E0" w:rsidP="004B2B7D">
      <w:pPr>
        <w:jc w:val="both"/>
        <w:rPr>
          <w:rFonts w:ascii="Arial" w:hAnsi="Arial" w:cs="Arial"/>
          <w:sz w:val="22"/>
          <w:szCs w:val="22"/>
        </w:rPr>
      </w:pPr>
    </w:p>
    <w:p w:rsidR="000440E0" w:rsidRPr="00F846B4" w:rsidRDefault="000440E0" w:rsidP="004B2B7D">
      <w:pPr>
        <w:jc w:val="both"/>
        <w:rPr>
          <w:rFonts w:ascii="Arial" w:hAnsi="Arial" w:cs="Arial"/>
          <w:sz w:val="22"/>
          <w:szCs w:val="22"/>
        </w:rPr>
      </w:pPr>
    </w:p>
    <w:p w:rsidR="00F846B4" w:rsidRDefault="00F846B4" w:rsidP="004B2B7D">
      <w:pPr>
        <w:jc w:val="both"/>
        <w:rPr>
          <w:rFonts w:ascii="Arial" w:hAnsi="Arial" w:cs="Arial"/>
          <w:sz w:val="22"/>
          <w:szCs w:val="22"/>
        </w:rPr>
      </w:pPr>
    </w:p>
    <w:p w:rsidR="004B2B7D" w:rsidRDefault="00D71637" w:rsidP="004B2B7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</w:t>
      </w:r>
      <w:r w:rsidRPr="005331E6">
        <w:rPr>
          <w:rFonts w:ascii="Arial" w:hAnsi="Arial" w:cs="Arial"/>
          <w:b/>
        </w:rPr>
        <w:t xml:space="preserve">.  </w:t>
      </w:r>
      <w:r w:rsidR="004B2B7D">
        <w:rPr>
          <w:rFonts w:ascii="Arial" w:hAnsi="Arial" w:cs="Arial"/>
          <w:b/>
        </w:rPr>
        <w:t xml:space="preserve">u k l a d </w:t>
      </w:r>
      <w:r>
        <w:rPr>
          <w:rFonts w:ascii="Arial" w:hAnsi="Arial" w:cs="Arial"/>
          <w:b/>
        </w:rPr>
        <w:t>á</w:t>
      </w:r>
    </w:p>
    <w:p w:rsidR="00D71637" w:rsidRDefault="00D71637" w:rsidP="004B2B7D">
      <w:pPr>
        <w:jc w:val="center"/>
        <w:rPr>
          <w:rFonts w:ascii="Arial" w:hAnsi="Arial" w:cs="Arial"/>
          <w:b/>
        </w:rPr>
      </w:pPr>
    </w:p>
    <w:p w:rsidR="00D71637" w:rsidRDefault="00D71637" w:rsidP="004B2B7D">
      <w:pPr>
        <w:jc w:val="center"/>
        <w:rPr>
          <w:rFonts w:ascii="Arial" w:hAnsi="Arial" w:cs="Arial"/>
          <w:b/>
        </w:rPr>
      </w:pPr>
    </w:p>
    <w:p w:rsidR="00D71637" w:rsidRPr="005331E6" w:rsidRDefault="00D71637" w:rsidP="00D71637">
      <w:pPr>
        <w:jc w:val="both"/>
        <w:rPr>
          <w:rFonts w:ascii="Arial" w:hAnsi="Arial" w:cs="Arial"/>
          <w:sz w:val="22"/>
          <w:szCs w:val="22"/>
          <w:u w:val="single"/>
        </w:rPr>
      </w:pPr>
      <w:r w:rsidRPr="005331E6">
        <w:rPr>
          <w:rFonts w:ascii="Arial" w:hAnsi="Arial" w:cs="Arial"/>
          <w:sz w:val="22"/>
          <w:szCs w:val="22"/>
          <w:u w:val="single"/>
        </w:rPr>
        <w:t>riaditeľovi Úradu Bratislavského samosprávneho kraja</w:t>
      </w:r>
    </w:p>
    <w:p w:rsidR="004B2B7D" w:rsidRPr="00F846B4" w:rsidRDefault="004B2B7D" w:rsidP="00D71637">
      <w:pPr>
        <w:rPr>
          <w:rFonts w:ascii="Arial" w:hAnsi="Arial" w:cs="Arial"/>
          <w:sz w:val="22"/>
          <w:szCs w:val="22"/>
        </w:rPr>
      </w:pPr>
    </w:p>
    <w:p w:rsidR="002C35C9" w:rsidRDefault="002C35C9" w:rsidP="002C35C9">
      <w:pPr>
        <w:jc w:val="both"/>
        <w:rPr>
          <w:rFonts w:ascii="Arial" w:hAnsi="Arial" w:cs="Arial"/>
          <w:sz w:val="22"/>
          <w:szCs w:val="22"/>
        </w:rPr>
      </w:pPr>
      <w:r w:rsidRPr="004B2B7D">
        <w:rPr>
          <w:rFonts w:ascii="Arial" w:hAnsi="Arial" w:cs="Arial"/>
          <w:b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 xml:space="preserve"> v zmysle bodu A1 </w:t>
      </w:r>
      <w:r w:rsidRPr="00F846B4">
        <w:rPr>
          <w:rFonts w:ascii="Arial" w:hAnsi="Arial" w:cs="Arial"/>
          <w:sz w:val="22"/>
          <w:szCs w:val="22"/>
        </w:rPr>
        <w:t xml:space="preserve">zapracovať finančné dopady </w:t>
      </w:r>
      <w:r>
        <w:rPr>
          <w:rFonts w:ascii="Arial" w:hAnsi="Arial" w:cs="Arial"/>
          <w:sz w:val="22"/>
          <w:szCs w:val="22"/>
        </w:rPr>
        <w:t xml:space="preserve">do </w:t>
      </w:r>
      <w:r w:rsidR="009E7AA9">
        <w:rPr>
          <w:rFonts w:ascii="Arial" w:hAnsi="Arial" w:cs="Arial"/>
          <w:sz w:val="22"/>
          <w:szCs w:val="22"/>
        </w:rPr>
        <w:t xml:space="preserve">rozpočtu </w:t>
      </w:r>
      <w:r>
        <w:rPr>
          <w:rFonts w:ascii="Arial" w:hAnsi="Arial" w:cs="Arial"/>
          <w:sz w:val="22"/>
          <w:szCs w:val="22"/>
        </w:rPr>
        <w:t>na nasledovné roky.</w:t>
      </w:r>
    </w:p>
    <w:p w:rsidR="002C35C9" w:rsidRDefault="002C35C9" w:rsidP="002C35C9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T: priebežne</w:t>
      </w:r>
    </w:p>
    <w:p w:rsidR="002C35C9" w:rsidRDefault="002C35C9" w:rsidP="002C35C9">
      <w:pPr>
        <w:spacing w:line="276" w:lineRule="auto"/>
        <w:jc w:val="both"/>
        <w:rPr>
          <w:rFonts w:ascii="Arial" w:hAnsi="Arial" w:cs="Arial"/>
          <w:sz w:val="22"/>
        </w:rPr>
      </w:pPr>
    </w:p>
    <w:p w:rsidR="006F7CAC" w:rsidRDefault="006F7CAC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6F7CAC" w:rsidRDefault="006F7CAC" w:rsidP="006F7CAC">
      <w:pPr>
        <w:jc w:val="center"/>
        <w:rPr>
          <w:rFonts w:ascii="Arial" w:hAnsi="Arial" w:cs="Arial"/>
        </w:rPr>
      </w:pPr>
    </w:p>
    <w:p w:rsidR="006F7CAC" w:rsidRDefault="006F7CAC" w:rsidP="006F7CA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 ô v o d o v á   s p r á v a</w:t>
      </w:r>
    </w:p>
    <w:p w:rsidR="006F7CAC" w:rsidRDefault="006F7CAC" w:rsidP="006F7CAC">
      <w:pPr>
        <w:jc w:val="center"/>
        <w:rPr>
          <w:rFonts w:ascii="Arial" w:hAnsi="Arial" w:cs="Arial"/>
        </w:rPr>
      </w:pPr>
    </w:p>
    <w:p w:rsidR="006F7CAC" w:rsidRDefault="006F7CAC" w:rsidP="006F7CAC">
      <w:pPr>
        <w:jc w:val="center"/>
        <w:rPr>
          <w:rFonts w:ascii="Arial" w:hAnsi="Arial" w:cs="Arial"/>
          <w:spacing w:val="70"/>
        </w:rPr>
      </w:pPr>
    </w:p>
    <w:p w:rsidR="00FC20B0" w:rsidRDefault="00FC20B0" w:rsidP="00FC20B0">
      <w:pPr>
        <w:jc w:val="center"/>
        <w:rPr>
          <w:rFonts w:ascii="Arial" w:hAnsi="Arial" w:cs="Arial"/>
          <w:spacing w:val="70"/>
        </w:rPr>
      </w:pPr>
    </w:p>
    <w:p w:rsidR="00FC20B0" w:rsidRPr="00BE2395" w:rsidRDefault="00FC20B0" w:rsidP="00FC20B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E2395">
        <w:rPr>
          <w:rFonts w:ascii="Arial" w:hAnsi="Arial" w:cs="Arial"/>
          <w:sz w:val="22"/>
          <w:szCs w:val="22"/>
        </w:rPr>
        <w:t>Dňom 1.6.2013 bola spustená I. etapa IDS BK na území hlavného mesta SR Bratislava a v okrese Malacky, ktorou sa realizovala čiastočná tarifná integrácia - zavedenie predplatných cestovných lístkov platných na integrovanom území u dopravcov Dopravný podnik Bratislava, Slovak Lines a Železničná spoločnosť Slovensko.</w:t>
      </w:r>
    </w:p>
    <w:p w:rsidR="00FC20B0" w:rsidRDefault="00FC20B0" w:rsidP="00FC20B0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</w:p>
    <w:p w:rsidR="00FC20B0" w:rsidRDefault="00FC20B0" w:rsidP="00FC20B0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Premetom II. etapy IDS BK je zavedenie ponuky predplatných cestovných lístkov, v rovnakom rozsahu ako v prípade okresu Malacky, aj na okresy Pezinok a Senec a tiež na priľahlé obce spadajúce do Trnavského kraja, avšak dopravne napojené na Bratislavu a mestá a obce v Bratislavskom </w:t>
      </w:r>
      <w:r w:rsidR="00D73E95">
        <w:rPr>
          <w:rFonts w:ascii="Arial" w:hAnsi="Arial" w:cs="Arial"/>
          <w:color w:val="000000"/>
          <w:sz w:val="22"/>
          <w:szCs w:val="22"/>
        </w:rPr>
        <w:t>kraji.</w:t>
      </w:r>
    </w:p>
    <w:p w:rsidR="00FC20B0" w:rsidRDefault="00FC20B0" w:rsidP="00FC20B0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</w:p>
    <w:p w:rsidR="00D73E95" w:rsidRPr="001C3250" w:rsidRDefault="00D73E95" w:rsidP="00D73E95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Pripravuje sa tiež koordinácia v dopravnej oblasti, a to k začiatku platnosti nových cestovných poriadkov pre obdobie 2014/15. Na prípravu týchto zmien bola zriadená pracovná skupina, v ktorej má každý objednávateľ dopravných výkonov svojho zástupcu. Základ</w:t>
      </w:r>
      <w:r w:rsidR="001C3250">
        <w:rPr>
          <w:rFonts w:ascii="Arial" w:hAnsi="Arial" w:cs="Arial"/>
          <w:color w:val="000000"/>
          <w:sz w:val="22"/>
          <w:szCs w:val="22"/>
        </w:rPr>
        <w:t>n</w:t>
      </w:r>
      <w:r>
        <w:rPr>
          <w:rFonts w:ascii="Arial" w:hAnsi="Arial" w:cs="Arial"/>
          <w:color w:val="000000"/>
          <w:sz w:val="22"/>
          <w:szCs w:val="22"/>
        </w:rPr>
        <w:t xml:space="preserve">ou filozofiou koordinácie je </w:t>
      </w:r>
      <w:r w:rsidR="001C3250">
        <w:rPr>
          <w:rFonts w:ascii="Arial" w:hAnsi="Arial" w:cs="Arial"/>
          <w:color w:val="000000"/>
          <w:sz w:val="22"/>
          <w:szCs w:val="22"/>
        </w:rPr>
        <w:t xml:space="preserve">stanoviť koľajovú dopravu ako nosnú v tých reláciách, kde má z kapacitných aj ekonomických dôvodov svoje opodstatnenie. Autobusová doprava tak zostane obsluhovať oblasti bez napojenia na koľajovú dopravu, resp. kde by prevádzka koľajovej dopravy nebola efektívna. </w:t>
      </w:r>
      <w:r w:rsidRPr="001C3250">
        <w:rPr>
          <w:rFonts w:ascii="Arial" w:hAnsi="Arial" w:cs="Arial"/>
          <w:sz w:val="22"/>
          <w:szCs w:val="22"/>
        </w:rPr>
        <w:t>Bez dopravnej optimalizácie budú finančné prostriedky do dopravy v Bratislavskom regióne vynakladané neúčelne a neefektívne, doprava bude pre objednávateľov drahšia a očakávané efekty z integrácie sa dostavia neskôr ako boli očakávané, alebo vôbec.</w:t>
      </w:r>
    </w:p>
    <w:p w:rsidR="00FC20B0" w:rsidRDefault="00FC20B0" w:rsidP="00D73E95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FC20B0" w:rsidRPr="000B65F4" w:rsidRDefault="00FC20B0" w:rsidP="00D73E9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Zavedenie II. etapy IDS BK predstavuje ďalší krok pri napĺňaní dlhodobého cieľa jednotlivých zúčastnených subjektov v efektívnejšom využívaní verejných finančných zdrojov a v náraste kvality verejnej doprav</w:t>
      </w:r>
      <w:r w:rsidR="00A743B5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na území mesta a regiónu. </w:t>
      </w:r>
      <w:r w:rsidR="00A743B5">
        <w:rPr>
          <w:rFonts w:ascii="Arial" w:hAnsi="Arial" w:cs="Arial"/>
          <w:sz w:val="22"/>
          <w:szCs w:val="22"/>
        </w:rPr>
        <w:t>Prípadný odklad zavedenia II. etapy IDS BK</w:t>
      </w:r>
      <w:r w:rsidRPr="000B65F4">
        <w:rPr>
          <w:rFonts w:ascii="Arial" w:hAnsi="Arial" w:cs="Arial"/>
          <w:sz w:val="22"/>
          <w:szCs w:val="22"/>
        </w:rPr>
        <w:t xml:space="preserve"> bude mať za následok len </w:t>
      </w:r>
      <w:r>
        <w:rPr>
          <w:rFonts w:ascii="Arial" w:hAnsi="Arial" w:cs="Arial"/>
          <w:sz w:val="22"/>
          <w:szCs w:val="22"/>
        </w:rPr>
        <w:t xml:space="preserve">ďalšie </w:t>
      </w:r>
      <w:r w:rsidRPr="000B65F4">
        <w:rPr>
          <w:rFonts w:ascii="Arial" w:hAnsi="Arial" w:cs="Arial"/>
          <w:sz w:val="22"/>
          <w:szCs w:val="22"/>
        </w:rPr>
        <w:t xml:space="preserve">predlžovanie súčasného </w:t>
      </w:r>
      <w:r>
        <w:rPr>
          <w:rFonts w:ascii="Arial" w:hAnsi="Arial" w:cs="Arial"/>
          <w:sz w:val="22"/>
          <w:szCs w:val="22"/>
        </w:rPr>
        <w:t>nevyhovujúceho stavu</w:t>
      </w:r>
      <w:r w:rsidRPr="000B65F4">
        <w:rPr>
          <w:rFonts w:ascii="Arial" w:hAnsi="Arial" w:cs="Arial"/>
          <w:sz w:val="22"/>
          <w:szCs w:val="22"/>
        </w:rPr>
        <w:t xml:space="preserve"> v oblasti verejnej dopravy, </w:t>
      </w:r>
      <w:r w:rsidR="00A743B5">
        <w:rPr>
          <w:rFonts w:ascii="Arial" w:hAnsi="Arial" w:cs="Arial"/>
          <w:sz w:val="22"/>
          <w:szCs w:val="22"/>
        </w:rPr>
        <w:t>ako</w:t>
      </w:r>
      <w:r w:rsidRPr="000B65F4">
        <w:rPr>
          <w:rFonts w:ascii="Arial" w:hAnsi="Arial" w:cs="Arial"/>
          <w:sz w:val="22"/>
          <w:szCs w:val="22"/>
        </w:rPr>
        <w:t xml:space="preserve"> aj dopravného systému ako celku.</w:t>
      </w:r>
    </w:p>
    <w:p w:rsidR="00FC20B0" w:rsidRPr="000B65F4" w:rsidRDefault="00FC20B0" w:rsidP="00FC20B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C20B0" w:rsidRPr="000B65F4" w:rsidRDefault="00FC20B0" w:rsidP="00FC20B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B65F4">
        <w:rPr>
          <w:rFonts w:ascii="Arial" w:hAnsi="Arial" w:cs="Arial"/>
          <w:sz w:val="22"/>
          <w:szCs w:val="22"/>
        </w:rPr>
        <w:t xml:space="preserve">Materiál je v rovnakom znení prerokovávaný na </w:t>
      </w:r>
      <w:r w:rsidR="00A743B5">
        <w:rPr>
          <w:rFonts w:ascii="Arial" w:hAnsi="Arial" w:cs="Arial"/>
          <w:sz w:val="22"/>
          <w:szCs w:val="22"/>
        </w:rPr>
        <w:t>aprílo</w:t>
      </w:r>
      <w:r>
        <w:rPr>
          <w:rFonts w:ascii="Arial" w:hAnsi="Arial" w:cs="Arial"/>
          <w:sz w:val="22"/>
          <w:szCs w:val="22"/>
        </w:rPr>
        <w:t>vých</w:t>
      </w:r>
      <w:r w:rsidRPr="000B65F4">
        <w:rPr>
          <w:rFonts w:ascii="Arial" w:hAnsi="Arial" w:cs="Arial"/>
          <w:sz w:val="22"/>
          <w:szCs w:val="22"/>
        </w:rPr>
        <w:t xml:space="preserve"> zastupiteľstvách BSK aj HMB.</w:t>
      </w:r>
    </w:p>
    <w:p w:rsidR="00FC20B0" w:rsidRPr="00A743B5" w:rsidRDefault="00FC20B0" w:rsidP="00FC20B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C20B0" w:rsidRPr="000B65F4" w:rsidRDefault="00FC20B0" w:rsidP="00FC20B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C3250">
        <w:rPr>
          <w:rFonts w:ascii="Arial" w:hAnsi="Arial" w:cs="Arial"/>
          <w:sz w:val="22"/>
          <w:szCs w:val="22"/>
        </w:rPr>
        <w:t>V </w:t>
      </w:r>
      <w:r w:rsidRPr="000B65F4">
        <w:rPr>
          <w:rFonts w:ascii="Arial" w:hAnsi="Arial" w:cs="Arial"/>
          <w:sz w:val="22"/>
          <w:szCs w:val="22"/>
        </w:rPr>
        <w:t>zmysle návrhu uznesenia odporúčame poslancom schváliť materiál tak, ako je uvedené v návrhu</w:t>
      </w:r>
      <w:r w:rsidRPr="000B65F4">
        <w:rPr>
          <w:rFonts w:ascii="Arial" w:hAnsi="Arial" w:cs="Arial"/>
          <w:color w:val="000000"/>
          <w:sz w:val="22"/>
          <w:szCs w:val="22"/>
        </w:rPr>
        <w:t>.</w:t>
      </w:r>
    </w:p>
    <w:p w:rsidR="001F2675" w:rsidRDefault="001F2675" w:rsidP="001F2675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 w:type="page"/>
      </w:r>
    </w:p>
    <w:p w:rsidR="001F2675" w:rsidRDefault="001F2675" w:rsidP="001F267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color w:val="000000"/>
          <w:szCs w:val="22"/>
        </w:rPr>
      </w:pPr>
    </w:p>
    <w:p w:rsidR="001F2675" w:rsidRDefault="001F2675" w:rsidP="001F267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color w:val="000000"/>
          <w:szCs w:val="22"/>
        </w:rPr>
      </w:pPr>
    </w:p>
    <w:p w:rsidR="001F2675" w:rsidRPr="0039567A" w:rsidRDefault="001F2675" w:rsidP="001F267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color w:val="000000"/>
          <w:szCs w:val="22"/>
        </w:rPr>
      </w:pPr>
      <w:r w:rsidRPr="0039567A">
        <w:rPr>
          <w:rFonts w:ascii="Arial" w:hAnsi="Arial" w:cs="Arial"/>
          <w:b/>
          <w:color w:val="000000"/>
          <w:szCs w:val="22"/>
        </w:rPr>
        <w:t>S</w:t>
      </w:r>
      <w:r>
        <w:rPr>
          <w:rFonts w:ascii="Arial" w:hAnsi="Arial" w:cs="Arial"/>
          <w:b/>
          <w:color w:val="000000"/>
          <w:szCs w:val="22"/>
        </w:rPr>
        <w:t> </w:t>
      </w:r>
      <w:r w:rsidRPr="0039567A">
        <w:rPr>
          <w:rFonts w:ascii="Arial" w:hAnsi="Arial" w:cs="Arial"/>
          <w:b/>
          <w:color w:val="000000"/>
          <w:szCs w:val="22"/>
        </w:rPr>
        <w:t>t</w:t>
      </w:r>
      <w:r>
        <w:rPr>
          <w:rFonts w:ascii="Arial" w:hAnsi="Arial" w:cs="Arial"/>
          <w:b/>
          <w:color w:val="000000"/>
          <w:szCs w:val="22"/>
        </w:rPr>
        <w:t xml:space="preserve"> </w:t>
      </w:r>
      <w:r w:rsidRPr="0039567A">
        <w:rPr>
          <w:rFonts w:ascii="Arial" w:hAnsi="Arial" w:cs="Arial"/>
          <w:b/>
          <w:color w:val="000000"/>
          <w:szCs w:val="22"/>
        </w:rPr>
        <w:t>a</w:t>
      </w:r>
      <w:r>
        <w:rPr>
          <w:rFonts w:ascii="Arial" w:hAnsi="Arial" w:cs="Arial"/>
          <w:b/>
          <w:color w:val="000000"/>
          <w:szCs w:val="22"/>
        </w:rPr>
        <w:t> </w:t>
      </w:r>
      <w:r w:rsidRPr="0039567A">
        <w:rPr>
          <w:rFonts w:ascii="Arial" w:hAnsi="Arial" w:cs="Arial"/>
          <w:b/>
          <w:color w:val="000000"/>
          <w:szCs w:val="22"/>
        </w:rPr>
        <w:t>n</w:t>
      </w:r>
      <w:r>
        <w:rPr>
          <w:rFonts w:ascii="Arial" w:hAnsi="Arial" w:cs="Arial"/>
          <w:b/>
          <w:color w:val="000000"/>
          <w:szCs w:val="22"/>
        </w:rPr>
        <w:t xml:space="preserve"> </w:t>
      </w:r>
      <w:r w:rsidRPr="0039567A">
        <w:rPr>
          <w:rFonts w:ascii="Arial" w:hAnsi="Arial" w:cs="Arial"/>
          <w:b/>
          <w:color w:val="000000"/>
          <w:szCs w:val="22"/>
        </w:rPr>
        <w:t>o</w:t>
      </w:r>
      <w:r>
        <w:rPr>
          <w:rFonts w:ascii="Arial" w:hAnsi="Arial" w:cs="Arial"/>
          <w:b/>
          <w:color w:val="000000"/>
          <w:szCs w:val="22"/>
        </w:rPr>
        <w:t> </w:t>
      </w:r>
      <w:r w:rsidRPr="0039567A">
        <w:rPr>
          <w:rFonts w:ascii="Arial" w:hAnsi="Arial" w:cs="Arial"/>
          <w:b/>
          <w:color w:val="000000"/>
          <w:szCs w:val="22"/>
        </w:rPr>
        <w:t>v</w:t>
      </w:r>
      <w:r>
        <w:rPr>
          <w:rFonts w:ascii="Arial" w:hAnsi="Arial" w:cs="Arial"/>
          <w:b/>
          <w:color w:val="000000"/>
          <w:szCs w:val="22"/>
        </w:rPr>
        <w:t> </w:t>
      </w:r>
      <w:r w:rsidRPr="0039567A">
        <w:rPr>
          <w:rFonts w:ascii="Arial" w:hAnsi="Arial" w:cs="Arial"/>
          <w:b/>
          <w:color w:val="000000"/>
          <w:szCs w:val="22"/>
        </w:rPr>
        <w:t>i</w:t>
      </w:r>
      <w:r>
        <w:rPr>
          <w:rFonts w:ascii="Arial" w:hAnsi="Arial" w:cs="Arial"/>
          <w:b/>
          <w:color w:val="000000"/>
          <w:szCs w:val="22"/>
        </w:rPr>
        <w:t> </w:t>
      </w:r>
      <w:r w:rsidRPr="0039567A">
        <w:rPr>
          <w:rFonts w:ascii="Arial" w:hAnsi="Arial" w:cs="Arial"/>
          <w:b/>
          <w:color w:val="000000"/>
          <w:szCs w:val="22"/>
        </w:rPr>
        <w:t>s</w:t>
      </w:r>
      <w:r>
        <w:rPr>
          <w:rFonts w:ascii="Arial" w:hAnsi="Arial" w:cs="Arial"/>
          <w:b/>
          <w:color w:val="000000"/>
          <w:szCs w:val="22"/>
        </w:rPr>
        <w:t> </w:t>
      </w:r>
      <w:r w:rsidRPr="0039567A">
        <w:rPr>
          <w:rFonts w:ascii="Arial" w:hAnsi="Arial" w:cs="Arial"/>
          <w:b/>
          <w:color w:val="000000"/>
          <w:szCs w:val="22"/>
        </w:rPr>
        <w:t>k</w:t>
      </w:r>
      <w:r>
        <w:rPr>
          <w:rFonts w:ascii="Arial" w:hAnsi="Arial" w:cs="Arial"/>
          <w:b/>
          <w:color w:val="000000"/>
          <w:szCs w:val="22"/>
        </w:rPr>
        <w:t> </w:t>
      </w:r>
      <w:r w:rsidRPr="0039567A">
        <w:rPr>
          <w:rFonts w:ascii="Arial" w:hAnsi="Arial" w:cs="Arial"/>
          <w:b/>
          <w:color w:val="000000"/>
          <w:szCs w:val="22"/>
        </w:rPr>
        <w:t>á</w:t>
      </w:r>
      <w:r>
        <w:rPr>
          <w:rFonts w:ascii="Arial" w:hAnsi="Arial" w:cs="Arial"/>
          <w:b/>
          <w:color w:val="000000"/>
          <w:szCs w:val="22"/>
        </w:rPr>
        <w:t xml:space="preserve"> </w:t>
      </w:r>
      <w:r w:rsidRPr="0039567A">
        <w:rPr>
          <w:rFonts w:ascii="Arial" w:hAnsi="Arial" w:cs="Arial"/>
          <w:b/>
          <w:color w:val="000000"/>
          <w:szCs w:val="22"/>
        </w:rPr>
        <w:t xml:space="preserve"> </w:t>
      </w:r>
      <w:r>
        <w:rPr>
          <w:rFonts w:ascii="Arial" w:hAnsi="Arial" w:cs="Arial"/>
          <w:b/>
          <w:color w:val="000000"/>
          <w:szCs w:val="22"/>
        </w:rPr>
        <w:t xml:space="preserve"> </w:t>
      </w:r>
      <w:r w:rsidRPr="0039567A">
        <w:rPr>
          <w:rFonts w:ascii="Arial" w:hAnsi="Arial" w:cs="Arial"/>
          <w:b/>
          <w:color w:val="000000"/>
          <w:szCs w:val="22"/>
        </w:rPr>
        <w:t>k</w:t>
      </w:r>
      <w:r>
        <w:rPr>
          <w:rFonts w:ascii="Arial" w:hAnsi="Arial" w:cs="Arial"/>
          <w:b/>
          <w:color w:val="000000"/>
          <w:szCs w:val="22"/>
        </w:rPr>
        <w:t> </w:t>
      </w:r>
      <w:r w:rsidRPr="0039567A">
        <w:rPr>
          <w:rFonts w:ascii="Arial" w:hAnsi="Arial" w:cs="Arial"/>
          <w:b/>
          <w:color w:val="000000"/>
          <w:szCs w:val="22"/>
        </w:rPr>
        <w:t>o</w:t>
      </w:r>
      <w:r>
        <w:rPr>
          <w:rFonts w:ascii="Arial" w:hAnsi="Arial" w:cs="Arial"/>
          <w:b/>
          <w:color w:val="000000"/>
          <w:szCs w:val="22"/>
        </w:rPr>
        <w:t> </w:t>
      </w:r>
      <w:r w:rsidRPr="0039567A">
        <w:rPr>
          <w:rFonts w:ascii="Arial" w:hAnsi="Arial" w:cs="Arial"/>
          <w:b/>
          <w:color w:val="000000"/>
          <w:szCs w:val="22"/>
        </w:rPr>
        <w:t>m</w:t>
      </w:r>
      <w:r>
        <w:rPr>
          <w:rFonts w:ascii="Arial" w:hAnsi="Arial" w:cs="Arial"/>
          <w:b/>
          <w:color w:val="000000"/>
          <w:szCs w:val="22"/>
        </w:rPr>
        <w:t xml:space="preserve"> </w:t>
      </w:r>
      <w:r w:rsidRPr="0039567A">
        <w:rPr>
          <w:rFonts w:ascii="Arial" w:hAnsi="Arial" w:cs="Arial"/>
          <w:b/>
          <w:color w:val="000000"/>
          <w:szCs w:val="22"/>
        </w:rPr>
        <w:t>i</w:t>
      </w:r>
      <w:r>
        <w:rPr>
          <w:rFonts w:ascii="Arial" w:hAnsi="Arial" w:cs="Arial"/>
          <w:b/>
          <w:color w:val="000000"/>
          <w:szCs w:val="22"/>
        </w:rPr>
        <w:t> </w:t>
      </w:r>
      <w:r w:rsidRPr="0039567A">
        <w:rPr>
          <w:rFonts w:ascii="Arial" w:hAnsi="Arial" w:cs="Arial"/>
          <w:b/>
          <w:color w:val="000000"/>
          <w:szCs w:val="22"/>
        </w:rPr>
        <w:t>s</w:t>
      </w:r>
      <w:r>
        <w:rPr>
          <w:rFonts w:ascii="Arial" w:hAnsi="Arial" w:cs="Arial"/>
          <w:b/>
          <w:color w:val="000000"/>
          <w:szCs w:val="22"/>
        </w:rPr>
        <w:t> </w:t>
      </w:r>
      <w:r w:rsidRPr="0039567A">
        <w:rPr>
          <w:rFonts w:ascii="Arial" w:hAnsi="Arial" w:cs="Arial"/>
          <w:b/>
          <w:color w:val="000000"/>
          <w:szCs w:val="22"/>
        </w:rPr>
        <w:t>i</w:t>
      </w:r>
      <w:r>
        <w:rPr>
          <w:rFonts w:ascii="Arial" w:hAnsi="Arial" w:cs="Arial"/>
          <w:b/>
          <w:color w:val="000000"/>
          <w:szCs w:val="22"/>
        </w:rPr>
        <w:t xml:space="preserve"> </w:t>
      </w:r>
      <w:r w:rsidRPr="0039567A">
        <w:rPr>
          <w:rFonts w:ascii="Arial" w:hAnsi="Arial" w:cs="Arial"/>
          <w:b/>
          <w:color w:val="000000"/>
          <w:szCs w:val="22"/>
        </w:rPr>
        <w:t>í</w:t>
      </w:r>
    </w:p>
    <w:p w:rsidR="001F2675" w:rsidRPr="001F2675" w:rsidRDefault="001F2675" w:rsidP="001F267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1F2675" w:rsidRPr="001F2675" w:rsidRDefault="001F2675" w:rsidP="001F267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1F2675" w:rsidRPr="001F2675" w:rsidRDefault="001F2675" w:rsidP="001F267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1F2675">
        <w:rPr>
          <w:rFonts w:ascii="Arial" w:hAnsi="Arial" w:cs="Arial"/>
          <w:color w:val="000000"/>
          <w:sz w:val="22"/>
          <w:szCs w:val="22"/>
          <w:u w:val="single"/>
        </w:rPr>
        <w:t>Komisia dopravy:</w:t>
      </w:r>
    </w:p>
    <w:p w:rsidR="001F2675" w:rsidRPr="001F2675" w:rsidRDefault="001F2675" w:rsidP="001F267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1F2675" w:rsidRPr="001F2675" w:rsidRDefault="001F2675" w:rsidP="001F267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F2675">
        <w:rPr>
          <w:rFonts w:ascii="Arial" w:hAnsi="Arial" w:cs="Arial"/>
          <w:noProof/>
          <w:color w:val="000000"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4445</wp:posOffset>
            </wp:positionV>
            <wp:extent cx="5923915" cy="2457450"/>
            <wp:effectExtent l="19050" t="0" r="635" b="0"/>
            <wp:wrapNone/>
            <wp:docPr id="3" name="obrázek 3" descr="C:\Documents and Settings\peter.valky\My Documents\D O K U M E N T Y   O   I D S   B K\Schválené dokumenty\2014-04 Zavedenie II. etapy\Z BSK\uznes-K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peter.valky\My Documents\D O K U M E N T Y   O   I D S   B K\Schválené dokumenty\2014-04 Zavedenie II. etapy\Z BSK\uznes-KD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3915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2675" w:rsidRPr="001F2675" w:rsidRDefault="001F2675" w:rsidP="001F267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1F2675" w:rsidRPr="001F2675" w:rsidRDefault="001F2675" w:rsidP="001F267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1F2675" w:rsidRPr="001F2675" w:rsidRDefault="001F2675" w:rsidP="001F267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1F2675" w:rsidRPr="001F2675" w:rsidRDefault="001F2675" w:rsidP="001F267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1F2675" w:rsidRPr="001F2675" w:rsidRDefault="001F2675" w:rsidP="001F267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1F2675" w:rsidRPr="001F2675" w:rsidRDefault="001F2675" w:rsidP="001F267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1F2675" w:rsidRPr="001F2675" w:rsidRDefault="001F2675" w:rsidP="001F267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1F2675" w:rsidRPr="001F2675" w:rsidRDefault="001F2675" w:rsidP="001F267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1F2675" w:rsidRPr="001F2675" w:rsidRDefault="001F2675" w:rsidP="001F267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1F2675" w:rsidRPr="001F2675" w:rsidRDefault="001F2675" w:rsidP="001F267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1F2675" w:rsidRPr="001F2675" w:rsidRDefault="001F2675" w:rsidP="001F267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1F2675" w:rsidRPr="001F2675" w:rsidRDefault="001F2675" w:rsidP="001F267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1F2675" w:rsidRPr="001F2675" w:rsidRDefault="001F2675" w:rsidP="001F267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1F2675" w:rsidRPr="001F2675" w:rsidRDefault="001F2675" w:rsidP="001F267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1F2675" w:rsidRPr="001F2675" w:rsidRDefault="001F2675" w:rsidP="001F267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1F2675" w:rsidRPr="001F2675" w:rsidRDefault="001F2675" w:rsidP="001F267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1F2675">
        <w:rPr>
          <w:rFonts w:ascii="Arial" w:hAnsi="Arial" w:cs="Arial"/>
          <w:color w:val="000000"/>
          <w:sz w:val="22"/>
          <w:szCs w:val="22"/>
          <w:u w:val="single"/>
        </w:rPr>
        <w:t>Finančná komisia:</w:t>
      </w:r>
    </w:p>
    <w:p w:rsidR="001F2675" w:rsidRPr="001F2675" w:rsidRDefault="001F2675" w:rsidP="001F2675">
      <w:pPr>
        <w:jc w:val="both"/>
        <w:rPr>
          <w:rFonts w:ascii="Arial" w:hAnsi="Arial" w:cs="Arial"/>
          <w:sz w:val="22"/>
          <w:szCs w:val="22"/>
        </w:rPr>
      </w:pPr>
    </w:p>
    <w:p w:rsidR="001F2675" w:rsidRPr="001F2675" w:rsidRDefault="001F2675" w:rsidP="001F2675">
      <w:pPr>
        <w:jc w:val="both"/>
        <w:rPr>
          <w:rFonts w:ascii="Arial" w:hAnsi="Arial" w:cs="Arial"/>
          <w:bCs/>
          <w:sz w:val="22"/>
          <w:szCs w:val="22"/>
        </w:rPr>
      </w:pPr>
    </w:p>
    <w:p w:rsidR="001F2675" w:rsidRPr="00B746F4" w:rsidRDefault="001F2675" w:rsidP="001F2675">
      <w:pPr>
        <w:numPr>
          <w:ilvl w:val="0"/>
          <w:numId w:val="2"/>
        </w:numPr>
        <w:rPr>
          <w:rFonts w:ascii="Arial Narrow" w:hAnsi="Arial Narrow" w:cs="Arial"/>
          <w:b/>
          <w:bCs/>
          <w:u w:val="single"/>
        </w:rPr>
      </w:pPr>
      <w:r w:rsidRPr="00B746F4">
        <w:rPr>
          <w:rFonts w:ascii="Arial Narrow" w:hAnsi="Arial Narrow" w:cs="Arial"/>
          <w:b/>
          <w:bCs/>
          <w:u w:val="single"/>
        </w:rPr>
        <w:t>Integrovaný dopravný systém v Bratislavskom kraji Zavedenie II. etapy</w:t>
      </w:r>
    </w:p>
    <w:p w:rsidR="001F2675" w:rsidRPr="00B746F4" w:rsidRDefault="001F2675" w:rsidP="001F2675">
      <w:pPr>
        <w:pStyle w:val="Odsekzoznamu"/>
        <w:rPr>
          <w:rFonts w:ascii="Arial Narrow" w:hAnsi="Arial Narrow"/>
          <w:b/>
          <w:bCs/>
          <w:szCs w:val="24"/>
          <w:u w:val="single"/>
        </w:rPr>
      </w:pPr>
    </w:p>
    <w:p w:rsidR="001F2675" w:rsidRPr="00B746F4" w:rsidRDefault="001F2675" w:rsidP="001F2675">
      <w:pPr>
        <w:spacing w:line="240" w:lineRule="atLeast"/>
        <w:ind w:left="720"/>
        <w:jc w:val="both"/>
        <w:rPr>
          <w:rFonts w:ascii="Arial Narrow" w:hAnsi="Arial Narrow" w:cs="Arial"/>
          <w:bCs/>
        </w:rPr>
      </w:pPr>
      <w:r w:rsidRPr="00B746F4">
        <w:rPr>
          <w:rFonts w:ascii="Arial Narrow" w:hAnsi="Arial Narrow" w:cs="Arial"/>
          <w:bCs/>
        </w:rPr>
        <w:t xml:space="preserve">Materiál uviedol Ing. Rastislav </w:t>
      </w:r>
      <w:proofErr w:type="spellStart"/>
      <w:r w:rsidRPr="00B746F4">
        <w:rPr>
          <w:rFonts w:ascii="Arial Narrow" w:hAnsi="Arial Narrow" w:cs="Arial"/>
          <w:bCs/>
        </w:rPr>
        <w:t>Cenký</w:t>
      </w:r>
      <w:proofErr w:type="spellEnd"/>
      <w:r w:rsidRPr="00B746F4">
        <w:rPr>
          <w:rFonts w:ascii="Arial Narrow" w:hAnsi="Arial Narrow" w:cs="Arial"/>
          <w:bCs/>
        </w:rPr>
        <w:t xml:space="preserve">, riaditeľ Bratislavskej integrovanej dopravy. </w:t>
      </w:r>
    </w:p>
    <w:p w:rsidR="001F2675" w:rsidRPr="00B746F4" w:rsidRDefault="001F2675" w:rsidP="001F2675">
      <w:pPr>
        <w:spacing w:line="240" w:lineRule="atLeast"/>
        <w:ind w:left="720"/>
        <w:jc w:val="both"/>
        <w:rPr>
          <w:rFonts w:ascii="Arial Narrow" w:hAnsi="Arial Narrow" w:cs="Arial"/>
          <w:bCs/>
        </w:rPr>
      </w:pPr>
    </w:p>
    <w:p w:rsidR="001F2675" w:rsidRPr="00B746F4" w:rsidRDefault="001F2675" w:rsidP="001F26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/>
        </w:rPr>
      </w:pPr>
      <w:r w:rsidRPr="00B746F4">
        <w:rPr>
          <w:rFonts w:ascii="Arial Narrow" w:hAnsi="Arial Narrow"/>
        </w:rPr>
        <w:t>Finančná komisia po prerokovaní:</w:t>
      </w:r>
    </w:p>
    <w:p w:rsidR="001F2675" w:rsidRPr="00B746F4" w:rsidRDefault="001F2675" w:rsidP="001F2675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3057"/>
        <w:jc w:val="both"/>
        <w:rPr>
          <w:rFonts w:ascii="Arial Narrow" w:hAnsi="Arial Narrow"/>
          <w:bCs/>
        </w:rPr>
      </w:pPr>
      <w:r w:rsidRPr="00B746F4">
        <w:rPr>
          <w:rFonts w:ascii="Arial Narrow" w:hAnsi="Arial Narrow"/>
          <w:b/>
        </w:rPr>
        <w:t>Odporúča Z BSK schváliť materiál „</w:t>
      </w:r>
      <w:r w:rsidRPr="00B746F4">
        <w:rPr>
          <w:rFonts w:ascii="Arial Narrow" w:hAnsi="Arial Narrow"/>
        </w:rPr>
        <w:t>Integrovaný dopravný systém v Bratislavskom kraji Zavedenie II. etapy so zmenou v texte uznesenia bod A.2 – dátum zmeniť 07.12.2012</w:t>
      </w:r>
    </w:p>
    <w:p w:rsidR="001F2675" w:rsidRPr="00B746F4" w:rsidRDefault="001F2675" w:rsidP="001F26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right" w:pos="10064"/>
        </w:tabs>
        <w:jc w:val="both"/>
        <w:rPr>
          <w:rFonts w:ascii="Arial Narrow" w:hAnsi="Arial Narrow"/>
        </w:rPr>
      </w:pPr>
      <w:r w:rsidRPr="00B746F4">
        <w:rPr>
          <w:rFonts w:ascii="Arial Narrow" w:hAnsi="Arial Narrow"/>
          <w:u w:val="single"/>
        </w:rPr>
        <w:t>Hlasovanie:</w:t>
      </w:r>
      <w:r w:rsidRPr="00B746F4">
        <w:rPr>
          <w:rFonts w:ascii="Arial Narrow" w:hAnsi="Arial Narrow"/>
        </w:rPr>
        <w:tab/>
        <w:t xml:space="preserve">prítomní 6, za 6 (p. Zemanová, p. Maroš, p. Dostál, p. Pomichal, p. Mach, p. </w:t>
      </w:r>
      <w:proofErr w:type="spellStart"/>
      <w:r w:rsidRPr="00B746F4">
        <w:rPr>
          <w:rFonts w:ascii="Arial Narrow" w:hAnsi="Arial Narrow"/>
        </w:rPr>
        <w:t>Demel</w:t>
      </w:r>
      <w:proofErr w:type="spellEnd"/>
      <w:r w:rsidRPr="00B746F4">
        <w:rPr>
          <w:rFonts w:ascii="Arial Narrow" w:hAnsi="Arial Narrow"/>
        </w:rPr>
        <w:t>), proti 0, zdržal sa 0</w:t>
      </w:r>
      <w:r w:rsidRPr="00B746F4">
        <w:rPr>
          <w:rFonts w:ascii="Arial Narrow" w:hAnsi="Arial Narrow"/>
        </w:rPr>
        <w:tab/>
      </w:r>
    </w:p>
    <w:p w:rsidR="001F2675" w:rsidRPr="00B746F4" w:rsidRDefault="001F2675" w:rsidP="001F2675">
      <w:pPr>
        <w:spacing w:line="240" w:lineRule="atLeast"/>
        <w:ind w:left="720"/>
        <w:jc w:val="both"/>
        <w:rPr>
          <w:rFonts w:ascii="Arial Narrow" w:hAnsi="Arial Narrow" w:cs="Arial"/>
          <w:bCs/>
        </w:rPr>
      </w:pPr>
    </w:p>
    <w:p w:rsidR="00433BC4" w:rsidRPr="0033756E" w:rsidRDefault="00433BC4" w:rsidP="0033756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sectPr w:rsidR="00433BC4" w:rsidRPr="0033756E" w:rsidSect="007276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47527"/>
    <w:multiLevelType w:val="hybridMultilevel"/>
    <w:tmpl w:val="EF2AB578"/>
    <w:lvl w:ilvl="0" w:tplc="28C6BBC4">
      <w:start w:val="1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bCs/>
        <w:sz w:val="24"/>
      </w:rPr>
    </w:lvl>
    <w:lvl w:ilvl="1" w:tplc="CDD01C6E">
      <w:start w:val="2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  <w:b/>
        <w:bCs/>
        <w:sz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>
    <w:nsid w:val="7B703B50"/>
    <w:multiLevelType w:val="hybridMultilevel"/>
    <w:tmpl w:val="87B80F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BC4"/>
    <w:rsid w:val="0002774D"/>
    <w:rsid w:val="00041C59"/>
    <w:rsid w:val="000440E0"/>
    <w:rsid w:val="00065DA3"/>
    <w:rsid w:val="000F0AA7"/>
    <w:rsid w:val="00100F56"/>
    <w:rsid w:val="00107123"/>
    <w:rsid w:val="00121CDF"/>
    <w:rsid w:val="00192EBF"/>
    <w:rsid w:val="001C3250"/>
    <w:rsid w:val="001E50E4"/>
    <w:rsid w:val="001F2675"/>
    <w:rsid w:val="001F3605"/>
    <w:rsid w:val="00292486"/>
    <w:rsid w:val="002A40EC"/>
    <w:rsid w:val="002C35C9"/>
    <w:rsid w:val="00326A66"/>
    <w:rsid w:val="0033756E"/>
    <w:rsid w:val="00360CD5"/>
    <w:rsid w:val="0037239F"/>
    <w:rsid w:val="003E7943"/>
    <w:rsid w:val="003F7D16"/>
    <w:rsid w:val="00433BC4"/>
    <w:rsid w:val="004B2B7D"/>
    <w:rsid w:val="00516EB7"/>
    <w:rsid w:val="0064147B"/>
    <w:rsid w:val="00647BD6"/>
    <w:rsid w:val="00674748"/>
    <w:rsid w:val="006747A9"/>
    <w:rsid w:val="006F7CAC"/>
    <w:rsid w:val="00727639"/>
    <w:rsid w:val="00734438"/>
    <w:rsid w:val="0080770F"/>
    <w:rsid w:val="008D739D"/>
    <w:rsid w:val="008F7DA5"/>
    <w:rsid w:val="0093661C"/>
    <w:rsid w:val="00973140"/>
    <w:rsid w:val="009A6AED"/>
    <w:rsid w:val="009E7AA9"/>
    <w:rsid w:val="00A24709"/>
    <w:rsid w:val="00A743B5"/>
    <w:rsid w:val="00A91C6E"/>
    <w:rsid w:val="00A91CE9"/>
    <w:rsid w:val="00A9335D"/>
    <w:rsid w:val="00AB2700"/>
    <w:rsid w:val="00B149CD"/>
    <w:rsid w:val="00B2467E"/>
    <w:rsid w:val="00B90B03"/>
    <w:rsid w:val="00C8355A"/>
    <w:rsid w:val="00C97897"/>
    <w:rsid w:val="00D71637"/>
    <w:rsid w:val="00D73E95"/>
    <w:rsid w:val="00E06E23"/>
    <w:rsid w:val="00E45A78"/>
    <w:rsid w:val="00E95F30"/>
    <w:rsid w:val="00F11F14"/>
    <w:rsid w:val="00F846B4"/>
    <w:rsid w:val="00F96FA7"/>
    <w:rsid w:val="00FA5FE5"/>
    <w:rsid w:val="00FC20B0"/>
    <w:rsid w:val="00FE37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3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846B4"/>
    <w:pPr>
      <w:spacing w:after="200" w:line="276" w:lineRule="auto"/>
      <w:ind w:left="720"/>
      <w:contextualSpacing/>
      <w:jc w:val="both"/>
    </w:pPr>
    <w:rPr>
      <w:rFonts w:ascii="Myriad Pro" w:eastAsia="Calibri" w:hAnsi="Myriad Pro" w:cs="Arial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26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2675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3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846B4"/>
    <w:pPr>
      <w:spacing w:after="200" w:line="276" w:lineRule="auto"/>
      <w:ind w:left="720"/>
      <w:contextualSpacing/>
      <w:jc w:val="both"/>
    </w:pPr>
    <w:rPr>
      <w:rFonts w:ascii="Myriad Pro" w:eastAsia="Calibri" w:hAnsi="Myriad Pro" w:cs="Arial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26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2675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672</Words>
  <Characters>3837</Characters>
  <Application>Microsoft Office Word</Application>
  <DocSecurity>0</DocSecurity>
  <Lines>31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BSK</Company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Sedliaková</dc:creator>
  <cp:lastModifiedBy>Zuzana Lovíšková</cp:lastModifiedBy>
  <cp:revision>2</cp:revision>
  <cp:lastPrinted>2012-11-14T08:38:00Z</cp:lastPrinted>
  <dcterms:created xsi:type="dcterms:W3CDTF">2014-04-01T12:42:00Z</dcterms:created>
  <dcterms:modified xsi:type="dcterms:W3CDTF">2014-04-01T12:42:00Z</dcterms:modified>
</cp:coreProperties>
</file>